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C89DB" w14:textId="168927A9" w:rsidR="001D7A8F" w:rsidRPr="00484B03" w:rsidRDefault="001D7A8F" w:rsidP="00484B03">
      <w:pPr>
        <w:spacing w:after="360"/>
        <w:jc w:val="center"/>
        <w:rPr>
          <w:rFonts w:cs="PT Bold Heading"/>
          <w:b/>
          <w:bCs/>
          <w:color w:val="FF0000"/>
          <w:sz w:val="36"/>
          <w:rtl/>
        </w:rPr>
      </w:pPr>
      <w:r w:rsidRPr="00484B03">
        <w:rPr>
          <w:rFonts w:cs="PT Bold Heading"/>
          <w:b/>
          <w:bCs/>
          <w:color w:val="FF0000"/>
          <w:sz w:val="36"/>
          <w:rtl/>
        </w:rPr>
        <w:t>تنصيب قالب البحوث والرسائل</w:t>
      </w:r>
    </w:p>
    <w:p w14:paraId="039BFD57" w14:textId="70F0B454" w:rsidR="00112837" w:rsidRPr="00112837" w:rsidRDefault="001D7A8F" w:rsidP="00112837">
      <w:pPr>
        <w:rPr>
          <w:b/>
          <w:bCs/>
          <w:sz w:val="44"/>
          <w:szCs w:val="44"/>
          <w:rtl/>
        </w:rPr>
      </w:pPr>
      <w:r>
        <w:rPr>
          <w:rFonts w:hint="cs"/>
          <w:b/>
          <w:bCs/>
          <w:sz w:val="44"/>
          <w:szCs w:val="44"/>
          <w:rtl/>
        </w:rPr>
        <w:t>ل</w:t>
      </w:r>
      <w:r w:rsidR="00112837" w:rsidRPr="00112837">
        <w:rPr>
          <w:b/>
          <w:bCs/>
          <w:sz w:val="44"/>
          <w:szCs w:val="44"/>
          <w:rtl/>
        </w:rPr>
        <w:t>تنصيب قالب البحوث والرسائل</w:t>
      </w:r>
      <w:r w:rsidR="00112837">
        <w:rPr>
          <w:rFonts w:hint="cs"/>
          <w:b/>
          <w:bCs/>
          <w:sz w:val="44"/>
          <w:szCs w:val="44"/>
          <w:rtl/>
        </w:rPr>
        <w:t xml:space="preserve"> </w:t>
      </w:r>
      <w:r w:rsidR="00112837" w:rsidRPr="00112837">
        <w:rPr>
          <w:b/>
          <w:bCs/>
          <w:sz w:val="44"/>
          <w:szCs w:val="44"/>
          <w:rtl/>
        </w:rPr>
        <w:t>الثا</w:t>
      </w:r>
      <w:r w:rsidR="00A57F69">
        <w:rPr>
          <w:rFonts w:hint="cs"/>
          <w:b/>
          <w:bCs/>
          <w:sz w:val="44"/>
          <w:szCs w:val="44"/>
          <w:rtl/>
        </w:rPr>
        <w:t>لث</w:t>
      </w:r>
      <w:r w:rsidR="00112837" w:rsidRPr="00112837">
        <w:rPr>
          <w:b/>
          <w:bCs/>
          <w:sz w:val="44"/>
          <w:szCs w:val="44"/>
          <w:rtl/>
        </w:rPr>
        <w:t xml:space="preserve"> والعشر</w:t>
      </w:r>
      <w:r w:rsidR="00112837">
        <w:rPr>
          <w:rFonts w:hint="cs"/>
          <w:b/>
          <w:bCs/>
          <w:sz w:val="44"/>
          <w:szCs w:val="44"/>
          <w:rtl/>
        </w:rPr>
        <w:t>ي</w:t>
      </w:r>
      <w:r w:rsidR="00112837" w:rsidRPr="00112837">
        <w:rPr>
          <w:b/>
          <w:bCs/>
          <w:sz w:val="44"/>
          <w:szCs w:val="44"/>
          <w:rtl/>
        </w:rPr>
        <w:t>ن:</w:t>
      </w:r>
    </w:p>
    <w:p w14:paraId="1252AF73" w14:textId="47E32AE0" w:rsidR="00112837" w:rsidRPr="00112837" w:rsidRDefault="004A73A3" w:rsidP="00112837">
      <w:pPr>
        <w:rPr>
          <w:b/>
          <w:bCs/>
          <w:sz w:val="44"/>
          <w:szCs w:val="44"/>
          <w:rtl/>
        </w:rPr>
      </w:pPr>
      <w:r w:rsidRPr="004A73A3">
        <w:rPr>
          <w:b/>
          <w:bCs/>
          <w:noProof/>
          <w:sz w:val="44"/>
          <w:szCs w:val="44"/>
          <w:rtl/>
        </w:rPr>
        <w:drawing>
          <wp:anchor distT="0" distB="0" distL="114300" distR="114300" simplePos="0" relativeHeight="251659264" behindDoc="1" locked="0" layoutInCell="1" allowOverlap="1" wp14:anchorId="4EB376D1" wp14:editId="1E069B65">
            <wp:simplePos x="0" y="0"/>
            <wp:positionH relativeFrom="column">
              <wp:posOffset>1690370</wp:posOffset>
            </wp:positionH>
            <wp:positionV relativeFrom="paragraph">
              <wp:posOffset>17780</wp:posOffset>
            </wp:positionV>
            <wp:extent cx="1276350" cy="358140"/>
            <wp:effectExtent l="0" t="0" r="0" b="3810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358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12837" w:rsidRPr="00112837">
        <w:rPr>
          <w:b/>
          <w:bCs/>
          <w:sz w:val="44"/>
          <w:szCs w:val="44"/>
          <w:rtl/>
        </w:rPr>
        <w:t>1) انسخ الملف [</w:t>
      </w:r>
      <w:r w:rsidR="00112837" w:rsidRPr="00A57F69">
        <w:rPr>
          <w:szCs w:val="28"/>
        </w:rPr>
        <w:t>Normal</w:t>
      </w:r>
      <w:r w:rsidR="00112837" w:rsidRPr="00112837">
        <w:rPr>
          <w:b/>
          <w:bCs/>
          <w:sz w:val="44"/>
          <w:szCs w:val="44"/>
          <w:rtl/>
        </w:rPr>
        <w:t>]</w:t>
      </w:r>
      <w:r>
        <w:rPr>
          <w:rFonts w:hint="cs"/>
          <w:b/>
          <w:bCs/>
          <w:sz w:val="44"/>
          <w:szCs w:val="44"/>
          <w:rtl/>
        </w:rPr>
        <w:t xml:space="preserve">= </w:t>
      </w:r>
    </w:p>
    <w:p w14:paraId="09219524" w14:textId="7974F198" w:rsidR="00112837" w:rsidRPr="00112837" w:rsidRDefault="000F0892" w:rsidP="00112837">
      <w:pPr>
        <w:rPr>
          <w:b/>
          <w:bCs/>
          <w:sz w:val="44"/>
          <w:szCs w:val="44"/>
          <w:rtl/>
        </w:rPr>
      </w:pPr>
      <w:r w:rsidRPr="000F0892">
        <w:rPr>
          <w:b/>
          <w:bCs/>
          <w:noProof/>
          <w:sz w:val="44"/>
          <w:szCs w:val="44"/>
          <w:rtl/>
        </w:rPr>
        <w:drawing>
          <wp:anchor distT="0" distB="0" distL="114300" distR="114300" simplePos="0" relativeHeight="251658240" behindDoc="1" locked="0" layoutInCell="1" allowOverlap="1" wp14:anchorId="42BE181A" wp14:editId="30C3A4BE">
            <wp:simplePos x="0" y="0"/>
            <wp:positionH relativeFrom="margin">
              <wp:posOffset>2185670</wp:posOffset>
            </wp:positionH>
            <wp:positionV relativeFrom="paragraph">
              <wp:posOffset>69850</wp:posOffset>
            </wp:positionV>
            <wp:extent cx="1019175" cy="304800"/>
            <wp:effectExtent l="0" t="0" r="9525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12837" w:rsidRPr="00112837">
        <w:rPr>
          <w:b/>
          <w:bCs/>
          <w:sz w:val="44"/>
          <w:szCs w:val="44"/>
          <w:rtl/>
        </w:rPr>
        <w:t>2) افتح المجلد [</w:t>
      </w:r>
      <w:r w:rsidR="00112837" w:rsidRPr="00112837">
        <w:rPr>
          <w:b/>
          <w:bCs/>
          <w:sz w:val="44"/>
          <w:szCs w:val="44"/>
          <w:cs/>
        </w:rPr>
        <w:t>‎</w:t>
      </w:r>
      <w:r w:rsidR="00112837" w:rsidRPr="00112837">
        <w:rPr>
          <w:b/>
          <w:bCs/>
          <w:sz w:val="44"/>
          <w:szCs w:val="44"/>
          <w:rtl/>
        </w:rPr>
        <w:t>‏نورمال]</w:t>
      </w:r>
      <w:r w:rsidR="004A73A3">
        <w:rPr>
          <w:rFonts w:hint="cs"/>
          <w:b/>
          <w:bCs/>
          <w:sz w:val="44"/>
          <w:szCs w:val="44"/>
          <w:rtl/>
        </w:rPr>
        <w:t>=</w:t>
      </w:r>
      <w:r w:rsidR="00DC0AC8">
        <w:rPr>
          <w:rFonts w:hint="cs"/>
          <w:b/>
          <w:bCs/>
          <w:sz w:val="44"/>
          <w:szCs w:val="44"/>
          <w:rtl/>
        </w:rPr>
        <w:t xml:space="preserve"> </w:t>
      </w:r>
    </w:p>
    <w:p w14:paraId="686328B1" w14:textId="195F61B5" w:rsidR="00112837" w:rsidRPr="00112837" w:rsidRDefault="00112837" w:rsidP="00112837">
      <w:pPr>
        <w:rPr>
          <w:b/>
          <w:bCs/>
          <w:sz w:val="44"/>
          <w:szCs w:val="44"/>
          <w:rtl/>
        </w:rPr>
      </w:pPr>
      <w:r w:rsidRPr="00112837">
        <w:rPr>
          <w:b/>
          <w:bCs/>
          <w:sz w:val="44"/>
          <w:szCs w:val="44"/>
          <w:rtl/>
        </w:rPr>
        <w:t>3) قم بلصق الملف [</w:t>
      </w:r>
      <w:r w:rsidRPr="00A57F69">
        <w:rPr>
          <w:szCs w:val="28"/>
        </w:rPr>
        <w:t>Normal</w:t>
      </w:r>
      <w:r w:rsidRPr="00112837">
        <w:rPr>
          <w:b/>
          <w:bCs/>
          <w:sz w:val="44"/>
          <w:szCs w:val="44"/>
          <w:rtl/>
        </w:rPr>
        <w:t>] داخله.</w:t>
      </w:r>
    </w:p>
    <w:p w14:paraId="584981F7" w14:textId="28B38E79" w:rsidR="00112837" w:rsidRPr="00112837" w:rsidRDefault="00A57F69" w:rsidP="00112837">
      <w:pPr>
        <w:rPr>
          <w:b/>
          <w:bCs/>
          <w:color w:val="FF0000"/>
          <w:sz w:val="44"/>
          <w:szCs w:val="44"/>
          <w:rtl/>
        </w:rPr>
      </w:pPr>
      <w:r>
        <w:rPr>
          <w:rFonts w:hint="cs"/>
          <w:b/>
          <w:bCs/>
          <w:color w:val="FF0000"/>
          <w:sz w:val="44"/>
          <w:szCs w:val="44"/>
          <w:rtl/>
        </w:rPr>
        <w:t>تنبي</w:t>
      </w:r>
      <w:bookmarkStart w:id="0" w:name="_GoBack"/>
      <w:bookmarkEnd w:id="0"/>
      <w:r>
        <w:rPr>
          <w:rFonts w:hint="cs"/>
          <w:b/>
          <w:bCs/>
          <w:color w:val="FF0000"/>
          <w:sz w:val="44"/>
          <w:szCs w:val="44"/>
          <w:rtl/>
        </w:rPr>
        <w:t>ه مهم</w:t>
      </w:r>
      <w:r w:rsidR="00112837" w:rsidRPr="00112837">
        <w:rPr>
          <w:b/>
          <w:bCs/>
          <w:color w:val="FF0000"/>
          <w:sz w:val="44"/>
          <w:szCs w:val="44"/>
          <w:rtl/>
        </w:rPr>
        <w:t xml:space="preserve">: </w:t>
      </w:r>
    </w:p>
    <w:p w14:paraId="531FBDAA" w14:textId="0F1DE8B9" w:rsidR="00C5563F" w:rsidRPr="00112837" w:rsidRDefault="00112837" w:rsidP="00112837">
      <w:pPr>
        <w:rPr>
          <w:b/>
          <w:bCs/>
          <w:sz w:val="44"/>
          <w:szCs w:val="44"/>
        </w:rPr>
      </w:pPr>
      <w:r w:rsidRPr="00112837">
        <w:rPr>
          <w:b/>
          <w:bCs/>
          <w:sz w:val="44"/>
          <w:szCs w:val="44"/>
          <w:rtl/>
        </w:rPr>
        <w:t xml:space="preserve">   لا</w:t>
      </w:r>
      <w:r>
        <w:rPr>
          <w:rFonts w:hint="cs"/>
          <w:b/>
          <w:bCs/>
          <w:sz w:val="44"/>
          <w:szCs w:val="44"/>
          <w:rtl/>
        </w:rPr>
        <w:t xml:space="preserve"> </w:t>
      </w:r>
      <w:r w:rsidRPr="00112837">
        <w:rPr>
          <w:b/>
          <w:bCs/>
          <w:sz w:val="44"/>
          <w:szCs w:val="44"/>
          <w:rtl/>
        </w:rPr>
        <w:t>تنصب القالب وبرنامج وورد مفتوح</w:t>
      </w:r>
      <w:r w:rsidRPr="00112837">
        <w:rPr>
          <w:b/>
          <w:bCs/>
          <w:sz w:val="44"/>
          <w:szCs w:val="44"/>
          <w:rtl/>
        </w:rPr>
        <w:tab/>
      </w:r>
    </w:p>
    <w:sectPr w:rsidR="00C5563F" w:rsidRPr="00112837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8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 w15:restartNumberingAfterBreak="0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E48"/>
    <w:rsid w:val="00010338"/>
    <w:rsid w:val="00051AF1"/>
    <w:rsid w:val="00074E74"/>
    <w:rsid w:val="00075B92"/>
    <w:rsid w:val="000762B5"/>
    <w:rsid w:val="00083E2A"/>
    <w:rsid w:val="00085FD5"/>
    <w:rsid w:val="00086458"/>
    <w:rsid w:val="00097DCB"/>
    <w:rsid w:val="00097FFE"/>
    <w:rsid w:val="000A4F6E"/>
    <w:rsid w:val="000A5E80"/>
    <w:rsid w:val="000A7E69"/>
    <w:rsid w:val="000C08E4"/>
    <w:rsid w:val="000D202C"/>
    <w:rsid w:val="000E1394"/>
    <w:rsid w:val="000E2621"/>
    <w:rsid w:val="000E52B6"/>
    <w:rsid w:val="000F0892"/>
    <w:rsid w:val="000F340B"/>
    <w:rsid w:val="000F66E4"/>
    <w:rsid w:val="00103F63"/>
    <w:rsid w:val="001068B1"/>
    <w:rsid w:val="00112837"/>
    <w:rsid w:val="001128A7"/>
    <w:rsid w:val="00132D6E"/>
    <w:rsid w:val="00141577"/>
    <w:rsid w:val="001565A6"/>
    <w:rsid w:val="00166094"/>
    <w:rsid w:val="001B3220"/>
    <w:rsid w:val="001D052F"/>
    <w:rsid w:val="001D481B"/>
    <w:rsid w:val="001D7A8F"/>
    <w:rsid w:val="001E4C5C"/>
    <w:rsid w:val="001E7CDA"/>
    <w:rsid w:val="00211079"/>
    <w:rsid w:val="00247F6A"/>
    <w:rsid w:val="00251DDA"/>
    <w:rsid w:val="0027116D"/>
    <w:rsid w:val="00271A98"/>
    <w:rsid w:val="002A02E6"/>
    <w:rsid w:val="002B0C36"/>
    <w:rsid w:val="002C0C10"/>
    <w:rsid w:val="002C46BD"/>
    <w:rsid w:val="002E49D1"/>
    <w:rsid w:val="00301329"/>
    <w:rsid w:val="00302AFA"/>
    <w:rsid w:val="00305526"/>
    <w:rsid w:val="00331AAC"/>
    <w:rsid w:val="003342E2"/>
    <w:rsid w:val="00336EC0"/>
    <w:rsid w:val="00354155"/>
    <w:rsid w:val="00355E33"/>
    <w:rsid w:val="00356021"/>
    <w:rsid w:val="00375B35"/>
    <w:rsid w:val="00396E40"/>
    <w:rsid w:val="003A21AB"/>
    <w:rsid w:val="003B1D08"/>
    <w:rsid w:val="003D24FD"/>
    <w:rsid w:val="003D7B61"/>
    <w:rsid w:val="003E2227"/>
    <w:rsid w:val="003E30E3"/>
    <w:rsid w:val="003E7979"/>
    <w:rsid w:val="004220B9"/>
    <w:rsid w:val="004445F8"/>
    <w:rsid w:val="00456458"/>
    <w:rsid w:val="00484B03"/>
    <w:rsid w:val="004A3F44"/>
    <w:rsid w:val="004A73A3"/>
    <w:rsid w:val="004D35AB"/>
    <w:rsid w:val="004E2E56"/>
    <w:rsid w:val="004F3C53"/>
    <w:rsid w:val="00510574"/>
    <w:rsid w:val="00512C46"/>
    <w:rsid w:val="0052534B"/>
    <w:rsid w:val="00525F52"/>
    <w:rsid w:val="005449D1"/>
    <w:rsid w:val="00562912"/>
    <w:rsid w:val="005C7D9D"/>
    <w:rsid w:val="0064321A"/>
    <w:rsid w:val="006600BB"/>
    <w:rsid w:val="006722CA"/>
    <w:rsid w:val="00673356"/>
    <w:rsid w:val="0068596A"/>
    <w:rsid w:val="006E234E"/>
    <w:rsid w:val="006E6B72"/>
    <w:rsid w:val="006E6BA2"/>
    <w:rsid w:val="006F0D48"/>
    <w:rsid w:val="006F4CA7"/>
    <w:rsid w:val="0074520F"/>
    <w:rsid w:val="00745937"/>
    <w:rsid w:val="00761931"/>
    <w:rsid w:val="00777673"/>
    <w:rsid w:val="00793F74"/>
    <w:rsid w:val="007B10E0"/>
    <w:rsid w:val="007B5D2B"/>
    <w:rsid w:val="007F6F87"/>
    <w:rsid w:val="0080190E"/>
    <w:rsid w:val="00807F8F"/>
    <w:rsid w:val="008452E1"/>
    <w:rsid w:val="00845B16"/>
    <w:rsid w:val="0085359E"/>
    <w:rsid w:val="008638E0"/>
    <w:rsid w:val="00875E98"/>
    <w:rsid w:val="00890336"/>
    <w:rsid w:val="008C5C3F"/>
    <w:rsid w:val="008F42FA"/>
    <w:rsid w:val="008F4869"/>
    <w:rsid w:val="0091134E"/>
    <w:rsid w:val="00923838"/>
    <w:rsid w:val="00977525"/>
    <w:rsid w:val="00991E40"/>
    <w:rsid w:val="00997285"/>
    <w:rsid w:val="009A7ACE"/>
    <w:rsid w:val="009B682D"/>
    <w:rsid w:val="009B7238"/>
    <w:rsid w:val="009C2613"/>
    <w:rsid w:val="009E3A63"/>
    <w:rsid w:val="009E416A"/>
    <w:rsid w:val="009F26D1"/>
    <w:rsid w:val="00A04273"/>
    <w:rsid w:val="00A10E61"/>
    <w:rsid w:val="00A12FD9"/>
    <w:rsid w:val="00A342DF"/>
    <w:rsid w:val="00A44C74"/>
    <w:rsid w:val="00A57F69"/>
    <w:rsid w:val="00A65CAD"/>
    <w:rsid w:val="00A77F53"/>
    <w:rsid w:val="00AD3E1C"/>
    <w:rsid w:val="00AD4E8E"/>
    <w:rsid w:val="00B26F80"/>
    <w:rsid w:val="00B31086"/>
    <w:rsid w:val="00B432B8"/>
    <w:rsid w:val="00B967BB"/>
    <w:rsid w:val="00BB5E48"/>
    <w:rsid w:val="00BC528B"/>
    <w:rsid w:val="00BC6176"/>
    <w:rsid w:val="00C126BD"/>
    <w:rsid w:val="00C5563F"/>
    <w:rsid w:val="00C9592D"/>
    <w:rsid w:val="00CB6B30"/>
    <w:rsid w:val="00CC2130"/>
    <w:rsid w:val="00CC6172"/>
    <w:rsid w:val="00CD470B"/>
    <w:rsid w:val="00CE4C14"/>
    <w:rsid w:val="00D177EF"/>
    <w:rsid w:val="00D26D79"/>
    <w:rsid w:val="00D404E6"/>
    <w:rsid w:val="00D63D87"/>
    <w:rsid w:val="00D67B73"/>
    <w:rsid w:val="00DA2616"/>
    <w:rsid w:val="00DB31DB"/>
    <w:rsid w:val="00DB47B5"/>
    <w:rsid w:val="00DB5871"/>
    <w:rsid w:val="00DC0AC8"/>
    <w:rsid w:val="00DC0FA9"/>
    <w:rsid w:val="00DE4C74"/>
    <w:rsid w:val="00DF3362"/>
    <w:rsid w:val="00E11D81"/>
    <w:rsid w:val="00E143F7"/>
    <w:rsid w:val="00E40ACF"/>
    <w:rsid w:val="00E40F6C"/>
    <w:rsid w:val="00E43158"/>
    <w:rsid w:val="00E54FD6"/>
    <w:rsid w:val="00E61427"/>
    <w:rsid w:val="00E777A9"/>
    <w:rsid w:val="00E80BB0"/>
    <w:rsid w:val="00EC5007"/>
    <w:rsid w:val="00ED6969"/>
    <w:rsid w:val="00EE0FE9"/>
    <w:rsid w:val="00F033F4"/>
    <w:rsid w:val="00F04B3F"/>
    <w:rsid w:val="00F1412A"/>
    <w:rsid w:val="00F20C5E"/>
    <w:rsid w:val="00F34E9C"/>
    <w:rsid w:val="00F41932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97E167D"/>
  <w15:chartTrackingRefBased/>
  <w15:docId w15:val="{8A566DA7-CBDF-4334-B4C5-B49EEF4B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raditional Arabic"/>
        <w:color w:val="000000"/>
        <w:sz w:val="28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kern w:val="32"/>
      <w:sz w:val="32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/>
      <w:b/>
      <w:bCs/>
      <w:i/>
      <w:iCs/>
      <w:noProof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sz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/>
      <w:b/>
      <w:bCs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13</cp:revision>
  <dcterms:created xsi:type="dcterms:W3CDTF">2024-03-26T02:38:00Z</dcterms:created>
  <dcterms:modified xsi:type="dcterms:W3CDTF">2024-03-31T23:59:00Z</dcterms:modified>
</cp:coreProperties>
</file>